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932F0" w14:textId="432D6F0B" w:rsidR="00F56BEA" w:rsidRDefault="00F56BEA">
      <w:r>
        <w:rPr>
          <w:noProof/>
          <w14:ligatures w14:val="standardContextual"/>
        </w:rPr>
        <w:drawing>
          <wp:anchor distT="0" distB="0" distL="114300" distR="114300" simplePos="0" relativeHeight="251658240" behindDoc="1" locked="0" layoutInCell="1" allowOverlap="1" wp14:anchorId="431EC744" wp14:editId="4109C559">
            <wp:simplePos x="0" y="0"/>
            <wp:positionH relativeFrom="margin">
              <wp:align>left</wp:align>
            </wp:positionH>
            <wp:positionV relativeFrom="paragraph">
              <wp:posOffset>-451485</wp:posOffset>
            </wp:positionV>
            <wp:extent cx="5848350" cy="1466850"/>
            <wp:effectExtent l="0" t="0" r="0" b="0"/>
            <wp:wrapNone/>
            <wp:docPr id="1640469747" name="Picture 1" descr="A logo for a univers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469747" name="Picture 1" descr="A logo for a university&#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5848350" cy="1466850"/>
                    </a:xfrm>
                    <a:prstGeom prst="rect">
                      <a:avLst/>
                    </a:prstGeom>
                  </pic:spPr>
                </pic:pic>
              </a:graphicData>
            </a:graphic>
          </wp:anchor>
        </w:drawing>
      </w:r>
    </w:p>
    <w:p w14:paraId="3B6E875B" w14:textId="2A0AB85D" w:rsidR="00F56BEA" w:rsidRDefault="00F56BEA"/>
    <w:p w14:paraId="5DDD3D68" w14:textId="77777777" w:rsidR="00F56BEA" w:rsidRDefault="00F56BEA"/>
    <w:p w14:paraId="195AA095" w14:textId="77777777" w:rsidR="00F56BEA" w:rsidRDefault="00F56BEA"/>
    <w:p w14:paraId="59D61AFD" w14:textId="77777777" w:rsidR="00F56BEA" w:rsidRDefault="00F56BEA"/>
    <w:p w14:paraId="07AD6358" w14:textId="77777777" w:rsidR="00F56BEA" w:rsidRDefault="00F56BEA"/>
    <w:p w14:paraId="74A19325" w14:textId="21C8ECCE" w:rsidR="00F56BEA" w:rsidRPr="00F56BEA" w:rsidRDefault="00F56BEA" w:rsidP="00F56BEA">
      <w:pPr>
        <w:jc w:val="center"/>
        <w:rPr>
          <w:b/>
          <w:bCs/>
        </w:rPr>
      </w:pPr>
      <w:r w:rsidRPr="00F56BEA">
        <w:rPr>
          <w:b/>
          <w:bCs/>
        </w:rPr>
        <w:t>MISSISSIPPI VALLEY STATE UNIVERSITY</w:t>
      </w:r>
    </w:p>
    <w:p w14:paraId="4BBCEB07" w14:textId="1600202B" w:rsidR="004E75DD" w:rsidRPr="00F56BEA" w:rsidRDefault="00F56BEA" w:rsidP="00F56BEA">
      <w:pPr>
        <w:jc w:val="center"/>
        <w:rPr>
          <w:b/>
          <w:bCs/>
        </w:rPr>
      </w:pPr>
      <w:r w:rsidRPr="00F56BEA">
        <w:rPr>
          <w:b/>
          <w:bCs/>
        </w:rPr>
        <w:t>STUDENT ATHLETIC INSURANCE – REQUEST FOR PROPOSAL</w:t>
      </w:r>
    </w:p>
    <w:p w14:paraId="0BB25345" w14:textId="460EDC7D" w:rsidR="00315548" w:rsidRPr="00F56BEA" w:rsidRDefault="00F56BEA" w:rsidP="00F56BEA">
      <w:pPr>
        <w:jc w:val="center"/>
        <w:rPr>
          <w:b/>
          <w:bCs/>
        </w:rPr>
      </w:pPr>
      <w:r w:rsidRPr="00F56BEA">
        <w:rPr>
          <w:b/>
          <w:bCs/>
        </w:rPr>
        <w:t>QUESTIONS AND ANSWERS</w:t>
      </w:r>
    </w:p>
    <w:p w14:paraId="321F369F" w14:textId="7F71F628" w:rsidR="00315548" w:rsidRDefault="00315548" w:rsidP="00315548">
      <w:pPr>
        <w:rPr>
          <w:rFonts w:eastAsia="Times New Roman"/>
          <w:color w:val="000000"/>
        </w:rPr>
      </w:pPr>
      <w:r>
        <w:rPr>
          <w:rFonts w:eastAsia="Times New Roman"/>
          <w:color w:val="000000"/>
        </w:rPr>
        <w:t> </w:t>
      </w:r>
    </w:p>
    <w:p w14:paraId="69BCF926" w14:textId="77777777" w:rsidR="00315548" w:rsidRDefault="00315548" w:rsidP="00315548">
      <w:pPr>
        <w:rPr>
          <w:rFonts w:eastAsia="Times New Roman"/>
        </w:rPr>
      </w:pPr>
      <w:r>
        <w:rPr>
          <w:rFonts w:eastAsia="Times New Roman"/>
          <w:color w:val="000000"/>
        </w:rPr>
        <w:t>Q1.  Will you please provide a copy of the current master policy?</w:t>
      </w:r>
      <w:r>
        <w:rPr>
          <w:rFonts w:eastAsia="Times New Roman"/>
        </w:rPr>
        <w:t xml:space="preserve">  </w:t>
      </w:r>
    </w:p>
    <w:p w14:paraId="727F4E4C" w14:textId="4CEE456A" w:rsidR="00315548" w:rsidRDefault="00315548" w:rsidP="00315548">
      <w:pPr>
        <w:rPr>
          <w:rFonts w:eastAsia="Times New Roman"/>
          <w:color w:val="000000"/>
        </w:rPr>
      </w:pPr>
      <w:r>
        <w:rPr>
          <w:rFonts w:eastAsia="Times New Roman"/>
        </w:rPr>
        <w:t>R1.  A copy of the current policy is being provided</w:t>
      </w:r>
      <w:r w:rsidR="00935DEC">
        <w:rPr>
          <w:rFonts w:eastAsia="Times New Roman"/>
        </w:rPr>
        <w:t>, after receiving permission to disclose it from Great American Insurance Company.</w:t>
      </w:r>
    </w:p>
    <w:p w14:paraId="18EB9FF7" w14:textId="77777777" w:rsidR="00315548" w:rsidRDefault="00315548" w:rsidP="00315548">
      <w:pPr>
        <w:rPr>
          <w:rFonts w:eastAsia="Times New Roman"/>
          <w:color w:val="000000"/>
        </w:rPr>
      </w:pPr>
      <w:r>
        <w:rPr>
          <w:rFonts w:eastAsia="Times New Roman"/>
          <w:color w:val="000000"/>
        </w:rPr>
        <w:t> </w:t>
      </w:r>
    </w:p>
    <w:p w14:paraId="22647F01" w14:textId="19A8E68C" w:rsidR="00315548" w:rsidRDefault="00315548" w:rsidP="00315548">
      <w:pPr>
        <w:rPr>
          <w:rFonts w:eastAsia="Times New Roman"/>
          <w:color w:val="000000"/>
        </w:rPr>
      </w:pPr>
      <w:r>
        <w:rPr>
          <w:rFonts w:eastAsia="Times New Roman"/>
          <w:color w:val="000000"/>
        </w:rPr>
        <w:t>Q2.  Will you please provide a census listing Men’s &amp; Women’s sports and estimated participant counts for each team?  (a form is attached for your ease)</w:t>
      </w:r>
    </w:p>
    <w:p w14:paraId="6BE44F40" w14:textId="62CAFEB0" w:rsidR="00315548" w:rsidRDefault="00315548" w:rsidP="00315548">
      <w:pPr>
        <w:rPr>
          <w:rFonts w:eastAsia="Times New Roman"/>
          <w:color w:val="000000"/>
        </w:rPr>
      </w:pPr>
      <w:r>
        <w:rPr>
          <w:rFonts w:eastAsia="Times New Roman"/>
          <w:color w:val="000000"/>
        </w:rPr>
        <w:t>R2.  The census information is being provided.</w:t>
      </w:r>
    </w:p>
    <w:p w14:paraId="04690CA7" w14:textId="77777777" w:rsidR="00315548" w:rsidRDefault="00315548" w:rsidP="00315548">
      <w:pPr>
        <w:rPr>
          <w:rFonts w:eastAsia="Times New Roman"/>
          <w:color w:val="000000"/>
        </w:rPr>
      </w:pPr>
      <w:r>
        <w:rPr>
          <w:rFonts w:eastAsia="Times New Roman"/>
          <w:color w:val="000000"/>
        </w:rPr>
        <w:t> </w:t>
      </w:r>
    </w:p>
    <w:p w14:paraId="4D171A7D" w14:textId="4585AADE" w:rsidR="00315548" w:rsidRDefault="00315548" w:rsidP="00315548">
      <w:pPr>
        <w:rPr>
          <w:rFonts w:eastAsia="Times New Roman"/>
          <w:color w:val="000000"/>
        </w:rPr>
      </w:pPr>
      <w:r>
        <w:rPr>
          <w:rFonts w:eastAsia="Times New Roman"/>
          <w:color w:val="000000"/>
        </w:rPr>
        <w:t>Q</w:t>
      </w:r>
      <w:r w:rsidR="00AA4518">
        <w:rPr>
          <w:rFonts w:eastAsia="Times New Roman"/>
          <w:color w:val="000000"/>
        </w:rPr>
        <w:t>3</w:t>
      </w:r>
      <w:r>
        <w:rPr>
          <w:rFonts w:eastAsia="Times New Roman"/>
          <w:color w:val="000000"/>
        </w:rPr>
        <w:t xml:space="preserve">.  </w:t>
      </w:r>
      <w:proofErr w:type="gramStart"/>
      <w:r>
        <w:rPr>
          <w:rFonts w:eastAsia="Times New Roman"/>
          <w:color w:val="000000"/>
        </w:rPr>
        <w:t>With regard to</w:t>
      </w:r>
      <w:proofErr w:type="gramEnd"/>
      <w:r>
        <w:rPr>
          <w:rFonts w:eastAsia="Times New Roman"/>
          <w:color w:val="000000"/>
        </w:rPr>
        <w:t xml:space="preserve"> the 3 plan design options that you are requesting, can you confirm which one is the current plan design in place for MVSU? </w:t>
      </w:r>
    </w:p>
    <w:p w14:paraId="0A60139E" w14:textId="77777777" w:rsidR="00315548" w:rsidRDefault="00315548" w:rsidP="00315548">
      <w:pPr>
        <w:numPr>
          <w:ilvl w:val="0"/>
          <w:numId w:val="1"/>
        </w:numPr>
        <w:rPr>
          <w:rFonts w:eastAsia="Times New Roman"/>
          <w:color w:val="000000"/>
        </w:rPr>
      </w:pPr>
      <w:r>
        <w:rPr>
          <w:rFonts w:eastAsia="Times New Roman"/>
          <w:color w:val="000000"/>
        </w:rPr>
        <w:t>If in fact one of plan design options 2 or 3 are in place currently, is the student-athlete responsible for the $10,000 individual deductible or is MVSU self-funding that or are the student-athletes enrolled in a primary plan? </w:t>
      </w:r>
    </w:p>
    <w:p w14:paraId="22DD3E96" w14:textId="51FD5145" w:rsidR="00315548" w:rsidRDefault="00315548" w:rsidP="00315548">
      <w:pPr>
        <w:numPr>
          <w:ilvl w:val="1"/>
          <w:numId w:val="1"/>
        </w:numPr>
        <w:rPr>
          <w:rFonts w:eastAsia="Times New Roman"/>
          <w:color w:val="000000"/>
        </w:rPr>
      </w:pPr>
      <w:r>
        <w:rPr>
          <w:rFonts w:eastAsia="Times New Roman"/>
          <w:color w:val="000000"/>
        </w:rPr>
        <w:t>If then Primary Plan, are the student-athletes paying for it or is MVSU paying the premium?  Can you send the master policy and details of this plan if one is in place?</w:t>
      </w:r>
    </w:p>
    <w:p w14:paraId="2BCC3D63" w14:textId="6C4A9E48" w:rsidR="00315548" w:rsidRDefault="00315548" w:rsidP="00315548">
      <w:pPr>
        <w:rPr>
          <w:rFonts w:eastAsia="Times New Roman"/>
          <w:color w:val="000000"/>
        </w:rPr>
      </w:pPr>
      <w:r>
        <w:rPr>
          <w:rFonts w:eastAsia="Times New Roman"/>
          <w:color w:val="000000"/>
        </w:rPr>
        <w:t>R</w:t>
      </w:r>
      <w:r w:rsidR="00AA4518">
        <w:rPr>
          <w:rFonts w:eastAsia="Times New Roman"/>
          <w:color w:val="000000"/>
        </w:rPr>
        <w:t>3</w:t>
      </w:r>
      <w:r>
        <w:rPr>
          <w:rFonts w:eastAsia="Times New Roman"/>
          <w:color w:val="000000"/>
        </w:rPr>
        <w:t>.  The current policy has a $0 deductible, structured like option 1</w:t>
      </w:r>
      <w:r w:rsidR="00AA4518">
        <w:rPr>
          <w:rFonts w:eastAsia="Times New Roman"/>
          <w:color w:val="000000"/>
        </w:rPr>
        <w:t xml:space="preserve"> in the RFP</w:t>
      </w:r>
      <w:r>
        <w:rPr>
          <w:rFonts w:eastAsia="Times New Roman"/>
          <w:color w:val="000000"/>
        </w:rPr>
        <w:t xml:space="preserve">.  If an alternative option was presented, it would need further explanation of the cost to MVSU.  </w:t>
      </w:r>
      <w:r w:rsidR="00AA4518">
        <w:rPr>
          <w:rFonts w:eastAsia="Times New Roman"/>
          <w:color w:val="000000"/>
        </w:rPr>
        <w:t xml:space="preserve">MVSU seeks secondary coverage, meaning that a student’s primary insurance policy would respond first.  MVSU does not intend for any covered </w:t>
      </w:r>
      <w:proofErr w:type="gramStart"/>
      <w:r w:rsidR="00AA4518">
        <w:rPr>
          <w:rFonts w:eastAsia="Times New Roman"/>
          <w:color w:val="000000"/>
        </w:rPr>
        <w:t>student-athlete</w:t>
      </w:r>
      <w:proofErr w:type="gramEnd"/>
      <w:r w:rsidR="00AA4518">
        <w:rPr>
          <w:rFonts w:eastAsia="Times New Roman"/>
          <w:color w:val="000000"/>
        </w:rPr>
        <w:t xml:space="preserve"> to pay the deductible amount.  When a higher deductible had been used in the past, it was in connection with either an underlying second policy covering the deductible range or a self-insured structure was used for the deductible exposure in connection with a management contract that provided services </w:t>
      </w:r>
      <w:proofErr w:type="gramStart"/>
      <w:r w:rsidR="00AA4518">
        <w:rPr>
          <w:rFonts w:eastAsia="Times New Roman"/>
          <w:color w:val="000000"/>
        </w:rPr>
        <w:t>similar to</w:t>
      </w:r>
      <w:proofErr w:type="gramEnd"/>
      <w:r w:rsidR="00AA4518">
        <w:rPr>
          <w:rFonts w:eastAsia="Times New Roman"/>
          <w:color w:val="000000"/>
        </w:rPr>
        <w:t xml:space="preserve"> a third-party administrator.</w:t>
      </w:r>
    </w:p>
    <w:p w14:paraId="1CB6BE16" w14:textId="77777777" w:rsidR="00315548" w:rsidRDefault="00315548" w:rsidP="00315548">
      <w:pPr>
        <w:rPr>
          <w:rFonts w:eastAsia="Times New Roman"/>
          <w:color w:val="000000"/>
        </w:rPr>
      </w:pPr>
      <w:r>
        <w:rPr>
          <w:rFonts w:eastAsia="Times New Roman"/>
          <w:color w:val="000000"/>
        </w:rPr>
        <w:t> </w:t>
      </w:r>
    </w:p>
    <w:p w14:paraId="4DB796FB" w14:textId="376D9EF4" w:rsidR="00315548" w:rsidRDefault="00AA4518" w:rsidP="00AA4518">
      <w:pPr>
        <w:shd w:val="clear" w:color="auto" w:fill="FFFFFF"/>
        <w:rPr>
          <w:rFonts w:eastAsia="Times New Roman"/>
          <w:color w:val="242424"/>
        </w:rPr>
      </w:pPr>
      <w:r>
        <w:rPr>
          <w:rFonts w:eastAsia="Times New Roman"/>
          <w:color w:val="242424"/>
        </w:rPr>
        <w:t xml:space="preserve">Q4.  </w:t>
      </w:r>
      <w:r w:rsidR="00315548">
        <w:rPr>
          <w:rFonts w:eastAsia="Times New Roman"/>
          <w:color w:val="242424"/>
        </w:rPr>
        <w:t xml:space="preserve">On page </w:t>
      </w:r>
      <w:proofErr w:type="gramStart"/>
      <w:r w:rsidR="00315548">
        <w:rPr>
          <w:rFonts w:eastAsia="Times New Roman"/>
          <w:color w:val="242424"/>
        </w:rPr>
        <w:t>7,</w:t>
      </w:r>
      <w:r w:rsidR="000E2C06">
        <w:rPr>
          <w:rFonts w:eastAsia="Times New Roman"/>
          <w:color w:val="242424"/>
        </w:rPr>
        <w:t xml:space="preserve"> </w:t>
      </w:r>
      <w:r w:rsidR="00315548">
        <w:rPr>
          <w:rFonts w:eastAsia="Times New Roman"/>
          <w:color w:val="242424"/>
        </w:rPr>
        <w:t>#</w:t>
      </w:r>
      <w:proofErr w:type="gramEnd"/>
      <w:r w:rsidR="00315548">
        <w:rPr>
          <w:rFonts w:eastAsia="Times New Roman"/>
          <w:color w:val="242424"/>
        </w:rPr>
        <w:t>5 references an ownership form (attachment A).  When I go to the attachment a in the RFP, the page is blank.  Can you please provide a copy of Attachment A?</w:t>
      </w:r>
    </w:p>
    <w:p w14:paraId="27C96813" w14:textId="77777777" w:rsidR="00AA4518" w:rsidRDefault="00AA4518" w:rsidP="00AA4518">
      <w:pPr>
        <w:shd w:val="clear" w:color="auto" w:fill="FFFFFF"/>
        <w:rPr>
          <w:rFonts w:eastAsia="Times New Roman"/>
          <w:color w:val="242424"/>
        </w:rPr>
      </w:pPr>
    </w:p>
    <w:p w14:paraId="49BDED82" w14:textId="400D890E" w:rsidR="00AA4518" w:rsidRDefault="00AA4518" w:rsidP="00AA4518">
      <w:pPr>
        <w:shd w:val="clear" w:color="auto" w:fill="FFFFFF"/>
        <w:rPr>
          <w:rFonts w:eastAsia="Times New Roman"/>
          <w:color w:val="242424"/>
        </w:rPr>
      </w:pPr>
      <w:r>
        <w:rPr>
          <w:rFonts w:eastAsia="Times New Roman"/>
          <w:color w:val="242424"/>
        </w:rPr>
        <w:t>R4.  An ownership disclosure document is provided.</w:t>
      </w:r>
    </w:p>
    <w:p w14:paraId="295AF93C" w14:textId="77777777" w:rsidR="00AA4518" w:rsidRDefault="00AA4518" w:rsidP="00AA4518">
      <w:pPr>
        <w:shd w:val="clear" w:color="auto" w:fill="FFFFFF"/>
        <w:rPr>
          <w:rFonts w:eastAsia="Times New Roman"/>
          <w:color w:val="242424"/>
        </w:rPr>
      </w:pPr>
    </w:p>
    <w:p w14:paraId="16050023" w14:textId="77777777" w:rsidR="00AA4518" w:rsidRDefault="00AA4518" w:rsidP="00AA4518">
      <w:pPr>
        <w:shd w:val="clear" w:color="auto" w:fill="FFFFFF"/>
        <w:rPr>
          <w:rFonts w:eastAsia="Times New Roman"/>
          <w:color w:val="242424"/>
        </w:rPr>
      </w:pPr>
    </w:p>
    <w:p w14:paraId="1727F9F8" w14:textId="7BCDC7D4" w:rsidR="00315548" w:rsidRDefault="00AA4518" w:rsidP="00AA4518">
      <w:pPr>
        <w:shd w:val="clear" w:color="auto" w:fill="FFFFFF"/>
        <w:rPr>
          <w:rFonts w:eastAsia="Times New Roman"/>
          <w:color w:val="242424"/>
        </w:rPr>
      </w:pPr>
      <w:r>
        <w:rPr>
          <w:rFonts w:eastAsia="Times New Roman"/>
          <w:color w:val="242424"/>
        </w:rPr>
        <w:lastRenderedPageBreak/>
        <w:t xml:space="preserve">Q5.  </w:t>
      </w:r>
      <w:r w:rsidR="00315548">
        <w:rPr>
          <w:rFonts w:eastAsia="Times New Roman"/>
          <w:color w:val="242424"/>
        </w:rPr>
        <w:t>The loss data provided can easily be sorted by policy year.  Does each policy year include the claims both above and below the aggregate deductible?  If not, what does it represent?</w:t>
      </w:r>
    </w:p>
    <w:p w14:paraId="35B1CD18" w14:textId="77777777" w:rsidR="00AA4518" w:rsidRDefault="00AA4518" w:rsidP="00AA4518">
      <w:pPr>
        <w:shd w:val="clear" w:color="auto" w:fill="FFFFFF"/>
        <w:rPr>
          <w:rFonts w:eastAsia="Times New Roman"/>
          <w:color w:val="242424"/>
        </w:rPr>
      </w:pPr>
    </w:p>
    <w:p w14:paraId="3F2BD371" w14:textId="216D1432" w:rsidR="00AA4518" w:rsidRDefault="00AA4518" w:rsidP="00AA4518">
      <w:pPr>
        <w:shd w:val="clear" w:color="auto" w:fill="FFFFFF"/>
        <w:rPr>
          <w:rFonts w:eastAsia="Times New Roman"/>
          <w:color w:val="242424"/>
        </w:rPr>
      </w:pPr>
      <w:r>
        <w:rPr>
          <w:rFonts w:eastAsia="Times New Roman"/>
          <w:color w:val="242424"/>
        </w:rPr>
        <w:t xml:space="preserve">R5.  </w:t>
      </w:r>
      <w:r w:rsidR="00951D6C">
        <w:rPr>
          <w:rFonts w:eastAsia="Times New Roman"/>
          <w:color w:val="242424"/>
        </w:rPr>
        <w:t>Loss data was provided by third parties, either our broker or our insurer, or both.  We have not examined the loss data in detail to be able to respond to this question.</w:t>
      </w:r>
    </w:p>
    <w:p w14:paraId="15E9159B" w14:textId="77777777" w:rsidR="00AA4518" w:rsidRDefault="00AA4518" w:rsidP="00AA4518">
      <w:pPr>
        <w:shd w:val="clear" w:color="auto" w:fill="FFFFFF"/>
        <w:rPr>
          <w:rFonts w:eastAsia="Times New Roman"/>
          <w:color w:val="242424"/>
        </w:rPr>
      </w:pPr>
    </w:p>
    <w:p w14:paraId="73AD7050" w14:textId="72DE6129" w:rsidR="00315548" w:rsidRDefault="00AA4518" w:rsidP="00AA4518">
      <w:pPr>
        <w:shd w:val="clear" w:color="auto" w:fill="FFFFFF"/>
        <w:rPr>
          <w:rFonts w:eastAsia="Times New Roman"/>
          <w:color w:val="242424"/>
        </w:rPr>
      </w:pPr>
      <w:r>
        <w:rPr>
          <w:rFonts w:eastAsia="Times New Roman"/>
          <w:color w:val="242424"/>
        </w:rPr>
        <w:t>Q6.  D</w:t>
      </w:r>
      <w:r w:rsidR="00315548">
        <w:rPr>
          <w:rFonts w:eastAsia="Times New Roman"/>
          <w:color w:val="242424"/>
        </w:rPr>
        <w:t>oes the loss data only represent covered athletic injury claims or are there any discretionary or sickness payments coming out of that fund?</w:t>
      </w:r>
    </w:p>
    <w:p w14:paraId="06A8C02C" w14:textId="4D059628" w:rsidR="00AA4518" w:rsidRDefault="00AA4518" w:rsidP="00AA4518">
      <w:pPr>
        <w:shd w:val="clear" w:color="auto" w:fill="FFFFFF"/>
        <w:rPr>
          <w:rFonts w:eastAsia="Times New Roman"/>
          <w:color w:val="242424"/>
        </w:rPr>
      </w:pPr>
      <w:r>
        <w:rPr>
          <w:rFonts w:eastAsia="Times New Roman"/>
          <w:color w:val="242424"/>
        </w:rPr>
        <w:t xml:space="preserve">R6.  </w:t>
      </w:r>
      <w:r w:rsidR="00951D6C">
        <w:rPr>
          <w:rFonts w:eastAsia="Times New Roman"/>
          <w:color w:val="242424"/>
        </w:rPr>
        <w:t>To our knowledge, the loss data represents only covered losses.  Loss data was provided from our broker and/or insurer.</w:t>
      </w:r>
    </w:p>
    <w:p w14:paraId="107E6937" w14:textId="77777777" w:rsidR="00AA4518" w:rsidRDefault="00AA4518" w:rsidP="00AA4518">
      <w:pPr>
        <w:shd w:val="clear" w:color="auto" w:fill="FFFFFF"/>
        <w:rPr>
          <w:rFonts w:eastAsia="Times New Roman"/>
          <w:color w:val="242424"/>
        </w:rPr>
      </w:pPr>
    </w:p>
    <w:p w14:paraId="5FBAA95E" w14:textId="45AEC003" w:rsidR="00315548" w:rsidRDefault="00AA4518" w:rsidP="00AA4518">
      <w:pPr>
        <w:shd w:val="clear" w:color="auto" w:fill="FFFFFF"/>
        <w:rPr>
          <w:rFonts w:eastAsia="Times New Roman"/>
          <w:color w:val="242424"/>
        </w:rPr>
      </w:pPr>
      <w:r>
        <w:rPr>
          <w:rFonts w:eastAsia="Times New Roman"/>
          <w:color w:val="242424"/>
        </w:rPr>
        <w:t xml:space="preserve">Q7.  </w:t>
      </w:r>
      <w:r w:rsidR="00315548">
        <w:rPr>
          <w:rFonts w:eastAsia="Times New Roman"/>
          <w:color w:val="242424"/>
        </w:rPr>
        <w:t xml:space="preserve">If there </w:t>
      </w:r>
      <w:proofErr w:type="gramStart"/>
      <w:r w:rsidR="00315548">
        <w:rPr>
          <w:rFonts w:eastAsia="Times New Roman"/>
          <w:color w:val="242424"/>
        </w:rPr>
        <w:t>is</w:t>
      </w:r>
      <w:proofErr w:type="gramEnd"/>
      <w:r w:rsidR="00315548">
        <w:rPr>
          <w:rFonts w:eastAsia="Times New Roman"/>
          <w:color w:val="242424"/>
        </w:rPr>
        <w:t xml:space="preserve"> discretionary or sickness claims included in the loss data, could you please have your current administrator give us a break down of covered claims vs non-covered claims?</w:t>
      </w:r>
    </w:p>
    <w:p w14:paraId="603C6F69" w14:textId="77777777" w:rsidR="00AA4518" w:rsidRDefault="00AA4518" w:rsidP="00AA4518">
      <w:pPr>
        <w:shd w:val="clear" w:color="auto" w:fill="FFFFFF"/>
        <w:rPr>
          <w:rFonts w:eastAsia="Times New Roman"/>
          <w:color w:val="242424"/>
        </w:rPr>
      </w:pPr>
    </w:p>
    <w:p w14:paraId="5BE8B888" w14:textId="0AB97C14" w:rsidR="00AA4518" w:rsidRDefault="00AA4518" w:rsidP="00AA4518">
      <w:pPr>
        <w:shd w:val="clear" w:color="auto" w:fill="FFFFFF"/>
        <w:rPr>
          <w:rFonts w:eastAsia="Times New Roman"/>
          <w:color w:val="242424"/>
        </w:rPr>
      </w:pPr>
      <w:r>
        <w:rPr>
          <w:rFonts w:eastAsia="Times New Roman"/>
          <w:color w:val="242424"/>
        </w:rPr>
        <w:t xml:space="preserve">R7. </w:t>
      </w:r>
      <w:r w:rsidR="00966F0A">
        <w:rPr>
          <w:rFonts w:eastAsia="Times New Roman"/>
          <w:color w:val="242424"/>
        </w:rPr>
        <w:t xml:space="preserve"> The loss data</w:t>
      </w:r>
      <w:r w:rsidR="00951D6C">
        <w:rPr>
          <w:rFonts w:eastAsia="Times New Roman"/>
          <w:color w:val="242424"/>
        </w:rPr>
        <w:t xml:space="preserve"> is believed to only </w:t>
      </w:r>
      <w:r w:rsidR="00966F0A">
        <w:rPr>
          <w:rFonts w:eastAsia="Times New Roman"/>
          <w:color w:val="242424"/>
        </w:rPr>
        <w:t xml:space="preserve">include covered losses, and we are not aware of </w:t>
      </w:r>
      <w:r w:rsidR="00951D6C">
        <w:rPr>
          <w:rFonts w:eastAsia="Times New Roman"/>
          <w:color w:val="242424"/>
        </w:rPr>
        <w:t>non-covered losses being included.</w:t>
      </w:r>
    </w:p>
    <w:p w14:paraId="26D165AE" w14:textId="77777777" w:rsidR="00AA4518" w:rsidRDefault="00AA4518" w:rsidP="00AA4518">
      <w:pPr>
        <w:shd w:val="clear" w:color="auto" w:fill="FFFFFF"/>
        <w:rPr>
          <w:rFonts w:eastAsia="Times New Roman"/>
          <w:color w:val="242424"/>
        </w:rPr>
      </w:pPr>
    </w:p>
    <w:p w14:paraId="1700622D" w14:textId="153D9E09" w:rsidR="00315548" w:rsidRDefault="00AA4518" w:rsidP="00AA4518">
      <w:pPr>
        <w:shd w:val="clear" w:color="auto" w:fill="FFFFFF"/>
        <w:rPr>
          <w:rFonts w:eastAsia="Times New Roman"/>
          <w:color w:val="242424"/>
        </w:rPr>
      </w:pPr>
      <w:r>
        <w:rPr>
          <w:rFonts w:eastAsia="Times New Roman"/>
          <w:color w:val="242424"/>
        </w:rPr>
        <w:t xml:space="preserve">Q8.  </w:t>
      </w:r>
      <w:r w:rsidR="00315548">
        <w:rPr>
          <w:rFonts w:eastAsia="Times New Roman"/>
          <w:color w:val="242424"/>
        </w:rPr>
        <w:t>What was the aggregate deductible for the current policy period and prior 5 policy periods?</w:t>
      </w:r>
    </w:p>
    <w:p w14:paraId="1299F4FC" w14:textId="77777777" w:rsidR="00AA4518" w:rsidRDefault="00AA4518" w:rsidP="00AA4518">
      <w:pPr>
        <w:shd w:val="clear" w:color="auto" w:fill="FFFFFF"/>
        <w:rPr>
          <w:rFonts w:eastAsia="Times New Roman"/>
          <w:color w:val="242424"/>
        </w:rPr>
      </w:pPr>
    </w:p>
    <w:p w14:paraId="522A1CBB" w14:textId="5D5FAF12" w:rsidR="00966F0A" w:rsidRDefault="00AA4518" w:rsidP="00AA4518">
      <w:pPr>
        <w:shd w:val="clear" w:color="auto" w:fill="FFFFFF"/>
        <w:rPr>
          <w:rFonts w:eastAsia="Times New Roman"/>
          <w:color w:val="242424"/>
        </w:rPr>
      </w:pPr>
      <w:r>
        <w:rPr>
          <w:rFonts w:eastAsia="Times New Roman"/>
          <w:color w:val="242424"/>
        </w:rPr>
        <w:t xml:space="preserve">R8.  </w:t>
      </w:r>
      <w:r w:rsidR="00966F0A">
        <w:rPr>
          <w:rFonts w:eastAsia="Times New Roman"/>
          <w:color w:val="242424"/>
        </w:rPr>
        <w:t>The current policy is a first dollar policy and has a $0 deductible.</w:t>
      </w:r>
    </w:p>
    <w:p w14:paraId="0763A1E8" w14:textId="77777777" w:rsidR="00966F0A" w:rsidRDefault="00966F0A" w:rsidP="00AA4518">
      <w:pPr>
        <w:shd w:val="clear" w:color="auto" w:fill="FFFFFF"/>
        <w:rPr>
          <w:rFonts w:eastAsia="Times New Roman"/>
          <w:color w:val="242424"/>
        </w:rPr>
      </w:pPr>
    </w:p>
    <w:p w14:paraId="04C328D3" w14:textId="258092F6" w:rsidR="00315548" w:rsidRPr="00261973" w:rsidRDefault="00966F0A" w:rsidP="00AA4518">
      <w:pPr>
        <w:shd w:val="clear" w:color="auto" w:fill="FFFFFF"/>
        <w:rPr>
          <w:rFonts w:eastAsia="Times New Roman"/>
          <w:color w:val="242424"/>
        </w:rPr>
      </w:pPr>
      <w:r w:rsidRPr="00261973">
        <w:rPr>
          <w:rFonts w:eastAsia="Times New Roman"/>
          <w:color w:val="242424"/>
        </w:rPr>
        <w:t xml:space="preserve">Q9.  </w:t>
      </w:r>
      <w:proofErr w:type="gramStart"/>
      <w:r w:rsidR="00315548" w:rsidRPr="00261973">
        <w:rPr>
          <w:rFonts w:eastAsia="Times New Roman"/>
          <w:color w:val="242424"/>
        </w:rPr>
        <w:t>Has</w:t>
      </w:r>
      <w:proofErr w:type="gramEnd"/>
      <w:r w:rsidR="00315548" w:rsidRPr="00261973">
        <w:rPr>
          <w:rFonts w:eastAsia="Times New Roman"/>
          <w:color w:val="242424"/>
        </w:rPr>
        <w:t xml:space="preserve"> there been any changes to the $0 specific deductible in the past 5 policy periods?</w:t>
      </w:r>
    </w:p>
    <w:p w14:paraId="2775922A" w14:textId="77777777" w:rsidR="00966F0A" w:rsidRPr="00261973" w:rsidRDefault="00966F0A" w:rsidP="00AA4518">
      <w:pPr>
        <w:shd w:val="clear" w:color="auto" w:fill="FFFFFF"/>
        <w:rPr>
          <w:rFonts w:eastAsia="Times New Roman"/>
          <w:color w:val="242424"/>
        </w:rPr>
      </w:pPr>
    </w:p>
    <w:p w14:paraId="79A33D0B" w14:textId="4F72EF9D" w:rsidR="00966F0A" w:rsidRDefault="00966F0A" w:rsidP="00AA4518">
      <w:pPr>
        <w:shd w:val="clear" w:color="auto" w:fill="FFFFFF"/>
        <w:rPr>
          <w:rFonts w:eastAsia="Times New Roman"/>
          <w:color w:val="242424"/>
        </w:rPr>
      </w:pPr>
      <w:r w:rsidRPr="00261973">
        <w:rPr>
          <w:rFonts w:eastAsia="Times New Roman"/>
          <w:color w:val="242424"/>
        </w:rPr>
        <w:t>R9.</w:t>
      </w:r>
      <w:r w:rsidR="00261973" w:rsidRPr="00261973">
        <w:rPr>
          <w:rFonts w:eastAsia="Times New Roman"/>
          <w:color w:val="242424"/>
        </w:rPr>
        <w:t xml:space="preserve"> No</w:t>
      </w:r>
      <w:r>
        <w:rPr>
          <w:rFonts w:eastAsia="Times New Roman"/>
          <w:color w:val="242424"/>
        </w:rPr>
        <w:t xml:space="preserve">  </w:t>
      </w:r>
    </w:p>
    <w:p w14:paraId="1E1C47EB" w14:textId="77777777" w:rsidR="00AA4518" w:rsidRDefault="00AA4518" w:rsidP="00AA4518">
      <w:pPr>
        <w:shd w:val="clear" w:color="auto" w:fill="FFFFFF"/>
        <w:rPr>
          <w:rFonts w:eastAsia="Times New Roman"/>
          <w:color w:val="242424"/>
        </w:rPr>
      </w:pPr>
    </w:p>
    <w:p w14:paraId="4E01DD46" w14:textId="21EED5BD" w:rsidR="00315548" w:rsidRDefault="00AA4518" w:rsidP="001D749F">
      <w:pPr>
        <w:shd w:val="clear" w:color="auto" w:fill="FFFFFF"/>
        <w:rPr>
          <w:rFonts w:eastAsia="Times New Roman"/>
          <w:color w:val="242424"/>
        </w:rPr>
      </w:pPr>
      <w:r>
        <w:rPr>
          <w:rFonts w:eastAsia="Times New Roman"/>
          <w:color w:val="242424"/>
        </w:rPr>
        <w:t>Q</w:t>
      </w:r>
      <w:r w:rsidR="00966F0A">
        <w:rPr>
          <w:rFonts w:eastAsia="Times New Roman"/>
          <w:color w:val="242424"/>
        </w:rPr>
        <w:t>10</w:t>
      </w:r>
      <w:r w:rsidR="001D749F">
        <w:rPr>
          <w:rFonts w:eastAsia="Times New Roman"/>
          <w:color w:val="242424"/>
        </w:rPr>
        <w:t xml:space="preserve">.  </w:t>
      </w:r>
      <w:r w:rsidR="00315548">
        <w:rPr>
          <w:rFonts w:eastAsia="Times New Roman"/>
          <w:color w:val="242424"/>
        </w:rPr>
        <w:t>Have sports teams been added or dropped in the past 5 policy periods?  If so, what teams and when?</w:t>
      </w:r>
    </w:p>
    <w:p w14:paraId="075F7441" w14:textId="77777777" w:rsidR="001D749F" w:rsidRDefault="001D749F" w:rsidP="001D749F">
      <w:pPr>
        <w:shd w:val="clear" w:color="auto" w:fill="FFFFFF"/>
        <w:rPr>
          <w:rFonts w:eastAsia="Times New Roman"/>
          <w:color w:val="242424"/>
        </w:rPr>
      </w:pPr>
    </w:p>
    <w:p w14:paraId="78C8BCEA" w14:textId="0A89262F" w:rsidR="001D749F" w:rsidRDefault="001D749F" w:rsidP="001D749F">
      <w:pPr>
        <w:shd w:val="clear" w:color="auto" w:fill="FFFFFF"/>
        <w:rPr>
          <w:rFonts w:eastAsia="Times New Roman"/>
          <w:color w:val="242424"/>
        </w:rPr>
      </w:pPr>
      <w:r w:rsidRPr="005C756E">
        <w:rPr>
          <w:rFonts w:eastAsia="Times New Roman"/>
          <w:color w:val="242424"/>
        </w:rPr>
        <w:t>R</w:t>
      </w:r>
      <w:r w:rsidR="00966F0A" w:rsidRPr="005C756E">
        <w:rPr>
          <w:rFonts w:eastAsia="Times New Roman"/>
          <w:color w:val="242424"/>
        </w:rPr>
        <w:t>10</w:t>
      </w:r>
      <w:r w:rsidRPr="005C756E">
        <w:rPr>
          <w:rFonts w:eastAsia="Times New Roman"/>
          <w:color w:val="242424"/>
        </w:rPr>
        <w:t>.</w:t>
      </w:r>
      <w:r>
        <w:rPr>
          <w:rFonts w:eastAsia="Times New Roman"/>
          <w:color w:val="242424"/>
        </w:rPr>
        <w:t xml:space="preserve">  </w:t>
      </w:r>
      <w:r w:rsidR="005C756E">
        <w:rPr>
          <w:rFonts w:eastAsia="Times New Roman"/>
          <w:color w:val="242424"/>
        </w:rPr>
        <w:t>We have not.</w:t>
      </w:r>
    </w:p>
    <w:p w14:paraId="6850CB31" w14:textId="77777777" w:rsidR="001D749F" w:rsidRDefault="001D749F" w:rsidP="001D749F">
      <w:pPr>
        <w:shd w:val="clear" w:color="auto" w:fill="FFFFFF"/>
        <w:rPr>
          <w:rFonts w:eastAsia="Times New Roman"/>
          <w:color w:val="242424"/>
        </w:rPr>
      </w:pPr>
    </w:p>
    <w:p w14:paraId="3892B03B" w14:textId="52BC7F2A" w:rsidR="00315548" w:rsidRDefault="001D749F" w:rsidP="001D749F">
      <w:pPr>
        <w:shd w:val="clear" w:color="auto" w:fill="FFFFFF"/>
        <w:rPr>
          <w:rFonts w:eastAsia="Times New Roman"/>
          <w:color w:val="242424"/>
        </w:rPr>
      </w:pPr>
      <w:r>
        <w:rPr>
          <w:rFonts w:eastAsia="Times New Roman"/>
          <w:color w:val="242424"/>
        </w:rPr>
        <w:t>Q1</w:t>
      </w:r>
      <w:r w:rsidR="00966F0A">
        <w:rPr>
          <w:rFonts w:eastAsia="Times New Roman"/>
          <w:color w:val="242424"/>
        </w:rPr>
        <w:t>1</w:t>
      </w:r>
      <w:r>
        <w:rPr>
          <w:rFonts w:eastAsia="Times New Roman"/>
          <w:color w:val="242424"/>
        </w:rPr>
        <w:t xml:space="preserve">.  </w:t>
      </w:r>
      <w:r w:rsidR="00315548">
        <w:rPr>
          <w:rFonts w:eastAsia="Times New Roman"/>
          <w:color w:val="242424"/>
        </w:rPr>
        <w:t>Does the University plan on adding or dropping any sports for the next school year?</w:t>
      </w:r>
    </w:p>
    <w:p w14:paraId="61F48CFC" w14:textId="77777777" w:rsidR="001D749F" w:rsidRDefault="001D749F" w:rsidP="001D749F">
      <w:pPr>
        <w:shd w:val="clear" w:color="auto" w:fill="FFFFFF"/>
        <w:rPr>
          <w:rFonts w:eastAsia="Times New Roman"/>
          <w:color w:val="242424"/>
        </w:rPr>
      </w:pPr>
    </w:p>
    <w:p w14:paraId="6C778B1A" w14:textId="0842ECF5" w:rsidR="001D749F" w:rsidRDefault="001D749F" w:rsidP="001D749F">
      <w:pPr>
        <w:shd w:val="clear" w:color="auto" w:fill="FFFFFF"/>
        <w:rPr>
          <w:rFonts w:eastAsia="Times New Roman"/>
          <w:color w:val="242424"/>
        </w:rPr>
      </w:pPr>
      <w:r w:rsidRPr="005C756E">
        <w:rPr>
          <w:rFonts w:eastAsia="Times New Roman"/>
          <w:color w:val="242424"/>
        </w:rPr>
        <w:t>R1</w:t>
      </w:r>
      <w:r w:rsidR="00966F0A" w:rsidRPr="005C756E">
        <w:rPr>
          <w:rFonts w:eastAsia="Times New Roman"/>
          <w:color w:val="242424"/>
        </w:rPr>
        <w:t>1</w:t>
      </w:r>
      <w:r w:rsidRPr="005C756E">
        <w:rPr>
          <w:rFonts w:eastAsia="Times New Roman"/>
          <w:color w:val="242424"/>
        </w:rPr>
        <w:t>.</w:t>
      </w:r>
      <w:r>
        <w:rPr>
          <w:rFonts w:eastAsia="Times New Roman"/>
          <w:color w:val="242424"/>
        </w:rPr>
        <w:t xml:space="preserve">  </w:t>
      </w:r>
      <w:r w:rsidR="005C756E">
        <w:rPr>
          <w:rFonts w:eastAsia="Times New Roman"/>
          <w:color w:val="242424"/>
        </w:rPr>
        <w:t>We are not planning to add or drop any sports.</w:t>
      </w:r>
    </w:p>
    <w:p w14:paraId="35F5B92D" w14:textId="77777777" w:rsidR="001D749F" w:rsidRDefault="001D749F" w:rsidP="001D749F">
      <w:pPr>
        <w:shd w:val="clear" w:color="auto" w:fill="FFFFFF"/>
        <w:rPr>
          <w:rFonts w:eastAsia="Times New Roman"/>
          <w:color w:val="242424"/>
        </w:rPr>
      </w:pPr>
    </w:p>
    <w:p w14:paraId="6E7F8D30" w14:textId="2221E28C" w:rsidR="00315548" w:rsidRDefault="001D749F" w:rsidP="001D749F">
      <w:pPr>
        <w:shd w:val="clear" w:color="auto" w:fill="FFFFFF"/>
        <w:rPr>
          <w:rFonts w:eastAsia="Times New Roman"/>
          <w:color w:val="242424"/>
        </w:rPr>
      </w:pPr>
      <w:r>
        <w:rPr>
          <w:rFonts w:eastAsia="Times New Roman"/>
          <w:color w:val="242424"/>
        </w:rPr>
        <w:t>Q1</w:t>
      </w:r>
      <w:r w:rsidR="00966F0A">
        <w:rPr>
          <w:rFonts w:eastAsia="Times New Roman"/>
          <w:color w:val="242424"/>
        </w:rPr>
        <w:t>2</w:t>
      </w:r>
      <w:r>
        <w:rPr>
          <w:rFonts w:eastAsia="Times New Roman"/>
          <w:color w:val="242424"/>
        </w:rPr>
        <w:t xml:space="preserve">.  </w:t>
      </w:r>
      <w:r w:rsidR="00315548">
        <w:rPr>
          <w:rFonts w:eastAsia="Times New Roman"/>
          <w:color w:val="242424"/>
        </w:rPr>
        <w:t xml:space="preserve">If you were to choose a plan with a specific deductible (for example, the $10,000 specific deductible requested on page 4 #2 and #3), would you like us to price out what it would cost for the </w:t>
      </w:r>
      <w:r w:rsidR="005C756E">
        <w:rPr>
          <w:rFonts w:eastAsia="Times New Roman"/>
          <w:color w:val="242424"/>
        </w:rPr>
        <w:t>third-party</w:t>
      </w:r>
      <w:r w:rsidR="00315548">
        <w:rPr>
          <w:rFonts w:eastAsia="Times New Roman"/>
          <w:color w:val="242424"/>
        </w:rPr>
        <w:t xml:space="preserve"> administrator (claims payor) to process and manage the deductible for the University?</w:t>
      </w:r>
    </w:p>
    <w:p w14:paraId="0791BA62" w14:textId="77777777" w:rsidR="001D749F" w:rsidRDefault="001D749F" w:rsidP="001D749F">
      <w:pPr>
        <w:shd w:val="clear" w:color="auto" w:fill="FFFFFF"/>
        <w:rPr>
          <w:rFonts w:eastAsia="Times New Roman"/>
          <w:color w:val="242424"/>
        </w:rPr>
      </w:pPr>
    </w:p>
    <w:p w14:paraId="506F4916" w14:textId="33654CA9" w:rsidR="001D749F" w:rsidRDefault="001D749F" w:rsidP="001D749F">
      <w:pPr>
        <w:shd w:val="clear" w:color="auto" w:fill="FFFFFF"/>
        <w:rPr>
          <w:rFonts w:eastAsia="Times New Roman"/>
          <w:color w:val="242424"/>
        </w:rPr>
      </w:pPr>
      <w:r>
        <w:rPr>
          <w:rFonts w:eastAsia="Times New Roman"/>
          <w:color w:val="242424"/>
        </w:rPr>
        <w:lastRenderedPageBreak/>
        <w:t>R1</w:t>
      </w:r>
      <w:r w:rsidR="00966F0A">
        <w:rPr>
          <w:rFonts w:eastAsia="Times New Roman"/>
          <w:color w:val="242424"/>
        </w:rPr>
        <w:t>2</w:t>
      </w:r>
      <w:r>
        <w:rPr>
          <w:rFonts w:eastAsia="Times New Roman"/>
          <w:color w:val="242424"/>
        </w:rPr>
        <w:t>.  Yes.  The option 1 structure is easier and likely preferred, but if option 2 or 3 is offered, MVSU will need to compare the total cost of that structure, including TPA and expected reserve costs</w:t>
      </w:r>
      <w:r w:rsidR="00966F0A">
        <w:rPr>
          <w:rFonts w:eastAsia="Times New Roman"/>
          <w:color w:val="242424"/>
        </w:rPr>
        <w:t>, so that it can be compared against option 1 quotes</w:t>
      </w:r>
      <w:r>
        <w:rPr>
          <w:rFonts w:eastAsia="Times New Roman"/>
          <w:color w:val="242424"/>
        </w:rPr>
        <w:t>.</w:t>
      </w:r>
    </w:p>
    <w:p w14:paraId="44ACB4A7" w14:textId="77777777" w:rsidR="001D749F" w:rsidRDefault="001D749F" w:rsidP="001D749F">
      <w:pPr>
        <w:shd w:val="clear" w:color="auto" w:fill="FFFFFF"/>
        <w:rPr>
          <w:rFonts w:eastAsia="Times New Roman"/>
          <w:color w:val="242424"/>
        </w:rPr>
      </w:pPr>
    </w:p>
    <w:p w14:paraId="2E586EC3" w14:textId="79949C7C" w:rsidR="00315548" w:rsidRDefault="001D749F" w:rsidP="001D749F">
      <w:pPr>
        <w:shd w:val="clear" w:color="auto" w:fill="FFFFFF"/>
        <w:rPr>
          <w:rFonts w:eastAsia="Times New Roman"/>
          <w:color w:val="242424"/>
        </w:rPr>
      </w:pPr>
      <w:r>
        <w:rPr>
          <w:rFonts w:eastAsia="Times New Roman"/>
          <w:color w:val="242424"/>
        </w:rPr>
        <w:t>Q1</w:t>
      </w:r>
      <w:r w:rsidR="00966F0A">
        <w:rPr>
          <w:rFonts w:eastAsia="Times New Roman"/>
          <w:color w:val="242424"/>
        </w:rPr>
        <w:t>3</w:t>
      </w:r>
      <w:r>
        <w:rPr>
          <w:rFonts w:eastAsia="Times New Roman"/>
          <w:color w:val="242424"/>
        </w:rPr>
        <w:t xml:space="preserve">.  </w:t>
      </w:r>
      <w:r w:rsidR="00315548">
        <w:rPr>
          <w:rFonts w:eastAsia="Times New Roman"/>
          <w:color w:val="242424"/>
        </w:rPr>
        <w:t>Is the claims administrator able to provide a report by medical provider?  If so, can you please provide a detailed provider report (with names of athletes redacted)?</w:t>
      </w:r>
    </w:p>
    <w:p w14:paraId="0F1AF8CF" w14:textId="77777777" w:rsidR="001D749F" w:rsidRDefault="001D749F" w:rsidP="001D749F">
      <w:pPr>
        <w:shd w:val="clear" w:color="auto" w:fill="FFFFFF"/>
        <w:rPr>
          <w:rFonts w:eastAsia="Times New Roman"/>
          <w:color w:val="242424"/>
        </w:rPr>
      </w:pPr>
    </w:p>
    <w:p w14:paraId="47AB2B58" w14:textId="34829D47" w:rsidR="001D749F" w:rsidRDefault="001D749F" w:rsidP="001D749F">
      <w:pPr>
        <w:shd w:val="clear" w:color="auto" w:fill="FFFFFF"/>
        <w:rPr>
          <w:rFonts w:eastAsia="Times New Roman"/>
          <w:color w:val="242424"/>
        </w:rPr>
      </w:pPr>
      <w:r>
        <w:rPr>
          <w:rFonts w:eastAsia="Times New Roman"/>
          <w:color w:val="242424"/>
        </w:rPr>
        <w:t>R1</w:t>
      </w:r>
      <w:r w:rsidR="00966F0A">
        <w:rPr>
          <w:rFonts w:eastAsia="Times New Roman"/>
          <w:color w:val="242424"/>
        </w:rPr>
        <w:t>3</w:t>
      </w:r>
      <w:r>
        <w:rPr>
          <w:rFonts w:eastAsia="Times New Roman"/>
          <w:color w:val="242424"/>
        </w:rPr>
        <w:t>.  MVSU is not making this request of the current insurer</w:t>
      </w:r>
      <w:r w:rsidR="00966F0A">
        <w:rPr>
          <w:rFonts w:eastAsia="Times New Roman"/>
          <w:color w:val="242424"/>
        </w:rPr>
        <w:t>.  T</w:t>
      </w:r>
      <w:r>
        <w:rPr>
          <w:rFonts w:eastAsia="Times New Roman"/>
          <w:color w:val="242424"/>
        </w:rPr>
        <w:t>here was not a TPA structure with any self-insured portion in the current policy year.</w:t>
      </w:r>
    </w:p>
    <w:p w14:paraId="47F1601D" w14:textId="77777777" w:rsidR="001D749F" w:rsidRDefault="001D749F" w:rsidP="001D749F">
      <w:pPr>
        <w:shd w:val="clear" w:color="auto" w:fill="FFFFFF"/>
        <w:rPr>
          <w:rFonts w:eastAsia="Times New Roman"/>
          <w:color w:val="242424"/>
        </w:rPr>
      </w:pPr>
    </w:p>
    <w:p w14:paraId="757DDB5D" w14:textId="75C15180" w:rsidR="00315548" w:rsidRPr="00261973" w:rsidRDefault="001D749F" w:rsidP="001D749F">
      <w:pPr>
        <w:shd w:val="clear" w:color="auto" w:fill="FFFFFF"/>
        <w:rPr>
          <w:rFonts w:eastAsia="Times New Roman"/>
          <w:color w:val="242424"/>
        </w:rPr>
      </w:pPr>
      <w:r w:rsidRPr="00261973">
        <w:rPr>
          <w:rFonts w:eastAsia="Times New Roman"/>
          <w:color w:val="242424"/>
        </w:rPr>
        <w:t>Q1</w:t>
      </w:r>
      <w:r w:rsidR="00F56BEA">
        <w:rPr>
          <w:rFonts w:eastAsia="Times New Roman"/>
          <w:color w:val="242424"/>
        </w:rPr>
        <w:t>4</w:t>
      </w:r>
      <w:r w:rsidRPr="00261973">
        <w:rPr>
          <w:rFonts w:eastAsia="Times New Roman"/>
          <w:color w:val="242424"/>
        </w:rPr>
        <w:t xml:space="preserve">.  </w:t>
      </w:r>
      <w:r w:rsidR="00315548" w:rsidRPr="00261973">
        <w:rPr>
          <w:rFonts w:eastAsia="Times New Roman"/>
          <w:color w:val="242424"/>
        </w:rPr>
        <w:t xml:space="preserve">Does the University have any fee arrangements or discount arrangements with any medical providers?  If so, can you please provide some </w:t>
      </w:r>
      <w:proofErr w:type="gramStart"/>
      <w:r w:rsidR="00315548" w:rsidRPr="00261973">
        <w:rPr>
          <w:rFonts w:eastAsia="Times New Roman"/>
          <w:color w:val="242424"/>
        </w:rPr>
        <w:t>detail</w:t>
      </w:r>
      <w:proofErr w:type="gramEnd"/>
      <w:r w:rsidR="00315548" w:rsidRPr="00261973">
        <w:rPr>
          <w:rFonts w:eastAsia="Times New Roman"/>
          <w:color w:val="242424"/>
        </w:rPr>
        <w:t xml:space="preserve"> about those agreements and how they may </w:t>
      </w:r>
      <w:proofErr w:type="spellStart"/>
      <w:proofErr w:type="gramStart"/>
      <w:r w:rsidR="00315548" w:rsidRPr="00261973">
        <w:rPr>
          <w:rFonts w:eastAsia="Times New Roman"/>
          <w:color w:val="242424"/>
        </w:rPr>
        <w:t>effect</w:t>
      </w:r>
      <w:proofErr w:type="spellEnd"/>
      <w:proofErr w:type="gramEnd"/>
      <w:r w:rsidR="00315548" w:rsidRPr="00261973">
        <w:rPr>
          <w:rFonts w:eastAsia="Times New Roman"/>
          <w:color w:val="242424"/>
        </w:rPr>
        <w:t xml:space="preserve"> the University’s claims?</w:t>
      </w:r>
    </w:p>
    <w:p w14:paraId="59052D7F" w14:textId="77777777" w:rsidR="00966F0A" w:rsidRPr="00261973" w:rsidRDefault="00966F0A" w:rsidP="001D749F">
      <w:pPr>
        <w:shd w:val="clear" w:color="auto" w:fill="FFFFFF"/>
        <w:rPr>
          <w:rFonts w:eastAsia="Times New Roman"/>
          <w:color w:val="242424"/>
        </w:rPr>
      </w:pPr>
    </w:p>
    <w:p w14:paraId="236E1EAA" w14:textId="5A13F09F" w:rsidR="001D749F" w:rsidRDefault="001D749F" w:rsidP="001D749F">
      <w:pPr>
        <w:shd w:val="clear" w:color="auto" w:fill="FFFFFF"/>
        <w:rPr>
          <w:rFonts w:eastAsia="Times New Roman"/>
          <w:color w:val="242424"/>
        </w:rPr>
      </w:pPr>
      <w:r w:rsidRPr="00261973">
        <w:rPr>
          <w:rFonts w:eastAsia="Times New Roman"/>
          <w:color w:val="242424"/>
        </w:rPr>
        <w:t>R1</w:t>
      </w:r>
      <w:r w:rsidR="00F56BEA">
        <w:rPr>
          <w:rFonts w:eastAsia="Times New Roman"/>
          <w:color w:val="242424"/>
        </w:rPr>
        <w:t>4</w:t>
      </w:r>
      <w:r w:rsidRPr="00261973">
        <w:rPr>
          <w:rFonts w:eastAsia="Times New Roman"/>
          <w:color w:val="242424"/>
        </w:rPr>
        <w:t xml:space="preserve">.  </w:t>
      </w:r>
      <w:r w:rsidR="00261973" w:rsidRPr="00261973">
        <w:rPr>
          <w:rFonts w:eastAsia="Times New Roman"/>
          <w:color w:val="242424"/>
        </w:rPr>
        <w:t>No</w:t>
      </w:r>
      <w:r w:rsidR="00261973">
        <w:rPr>
          <w:rFonts w:eastAsia="Times New Roman"/>
          <w:color w:val="242424"/>
        </w:rPr>
        <w:t xml:space="preserve"> arrangements</w:t>
      </w:r>
    </w:p>
    <w:p w14:paraId="20E2B3ED" w14:textId="77777777" w:rsidR="001D749F" w:rsidRDefault="001D749F" w:rsidP="001D749F">
      <w:pPr>
        <w:shd w:val="clear" w:color="auto" w:fill="FFFFFF"/>
        <w:rPr>
          <w:rFonts w:eastAsia="Times New Roman"/>
          <w:color w:val="242424"/>
        </w:rPr>
      </w:pPr>
    </w:p>
    <w:p w14:paraId="78557FBC" w14:textId="6BD3C4EA" w:rsidR="00315548" w:rsidRDefault="001D749F" w:rsidP="001D749F">
      <w:pPr>
        <w:shd w:val="clear" w:color="auto" w:fill="FFFFFF"/>
        <w:rPr>
          <w:rFonts w:eastAsia="Times New Roman"/>
          <w:color w:val="242424"/>
        </w:rPr>
      </w:pPr>
      <w:r>
        <w:rPr>
          <w:rFonts w:eastAsia="Times New Roman"/>
          <w:color w:val="242424"/>
        </w:rPr>
        <w:t>Q1</w:t>
      </w:r>
      <w:r w:rsidR="00F56BEA">
        <w:rPr>
          <w:rFonts w:eastAsia="Times New Roman"/>
          <w:color w:val="242424"/>
        </w:rPr>
        <w:t>5</w:t>
      </w:r>
      <w:r>
        <w:rPr>
          <w:rFonts w:eastAsia="Times New Roman"/>
          <w:color w:val="242424"/>
        </w:rPr>
        <w:t>.  I</w:t>
      </w:r>
      <w:r w:rsidR="00315548">
        <w:rPr>
          <w:rFonts w:eastAsia="Times New Roman"/>
          <w:color w:val="242424"/>
        </w:rPr>
        <w:t>f we were to be successful and win the RFP, are there renewals for future policy periods or is this RFP for a maximum of 1 policy period?</w:t>
      </w:r>
    </w:p>
    <w:p w14:paraId="74D3F329" w14:textId="77777777" w:rsidR="001D749F" w:rsidRDefault="001D749F" w:rsidP="001D749F">
      <w:pPr>
        <w:shd w:val="clear" w:color="auto" w:fill="FFFFFF"/>
        <w:rPr>
          <w:rFonts w:eastAsia="Times New Roman"/>
          <w:color w:val="242424"/>
        </w:rPr>
      </w:pPr>
    </w:p>
    <w:p w14:paraId="4B875F11" w14:textId="5AA55ED0" w:rsidR="001D749F" w:rsidRDefault="001D749F" w:rsidP="001D749F">
      <w:pPr>
        <w:shd w:val="clear" w:color="auto" w:fill="FFFFFF"/>
        <w:rPr>
          <w:rFonts w:eastAsia="Times New Roman"/>
          <w:color w:val="242424"/>
        </w:rPr>
      </w:pPr>
      <w:r>
        <w:rPr>
          <w:rFonts w:eastAsia="Times New Roman"/>
          <w:color w:val="242424"/>
        </w:rPr>
        <w:t>R1</w:t>
      </w:r>
      <w:r w:rsidR="00F56BEA">
        <w:rPr>
          <w:rFonts w:eastAsia="Times New Roman"/>
          <w:color w:val="242424"/>
        </w:rPr>
        <w:t>5</w:t>
      </w:r>
      <w:r>
        <w:rPr>
          <w:rFonts w:eastAsia="Times New Roman"/>
          <w:color w:val="242424"/>
        </w:rPr>
        <w:t xml:space="preserve">.  </w:t>
      </w:r>
      <w:proofErr w:type="gramStart"/>
      <w:r>
        <w:rPr>
          <w:rFonts w:eastAsia="Times New Roman"/>
          <w:color w:val="242424"/>
        </w:rPr>
        <w:t>The RFP</w:t>
      </w:r>
      <w:proofErr w:type="gramEnd"/>
      <w:r>
        <w:rPr>
          <w:rFonts w:eastAsia="Times New Roman"/>
          <w:color w:val="242424"/>
        </w:rPr>
        <w:t xml:space="preserve"> allows for single or multi-year options.  Multi-year options may, depending on the aggregate premium over all quoted years, require IHL Board approval.  A renewal option </w:t>
      </w:r>
      <w:r w:rsidR="00966F0A">
        <w:rPr>
          <w:rFonts w:eastAsia="Times New Roman"/>
          <w:color w:val="242424"/>
        </w:rPr>
        <w:t>may be acceptable to MVSU, but it would be treated as a multi-year for purposes of aggregate spending approvals.</w:t>
      </w:r>
    </w:p>
    <w:p w14:paraId="533C1953" w14:textId="77777777" w:rsidR="001D749F" w:rsidRDefault="001D749F" w:rsidP="001D749F">
      <w:pPr>
        <w:shd w:val="clear" w:color="auto" w:fill="FFFFFF"/>
        <w:rPr>
          <w:rFonts w:eastAsia="Times New Roman"/>
          <w:color w:val="242424"/>
        </w:rPr>
      </w:pPr>
    </w:p>
    <w:p w14:paraId="158674CF" w14:textId="77777777" w:rsidR="001D749F" w:rsidRDefault="001D749F" w:rsidP="001D749F">
      <w:pPr>
        <w:shd w:val="clear" w:color="auto" w:fill="FFFFFF"/>
        <w:rPr>
          <w:rFonts w:eastAsia="Times New Roman"/>
          <w:color w:val="242424"/>
        </w:rPr>
      </w:pPr>
    </w:p>
    <w:sectPr w:rsidR="001D74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B565DE"/>
    <w:multiLevelType w:val="multilevel"/>
    <w:tmpl w:val="6CC8CB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583E62"/>
    <w:multiLevelType w:val="multilevel"/>
    <w:tmpl w:val="07E8A7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FFD01A3"/>
    <w:multiLevelType w:val="multilevel"/>
    <w:tmpl w:val="F75C11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30F7CF9"/>
    <w:multiLevelType w:val="multilevel"/>
    <w:tmpl w:val="44667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3A0503"/>
    <w:multiLevelType w:val="multilevel"/>
    <w:tmpl w:val="FD9034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565262742">
    <w:abstractNumId w:val="3"/>
  </w:num>
  <w:num w:numId="2" w16cid:durableId="14458045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53726293">
    <w:abstractNumId w:val="2"/>
  </w:num>
  <w:num w:numId="4" w16cid:durableId="1782260594">
    <w:abstractNumId w:val="0"/>
  </w:num>
  <w:num w:numId="5" w16cid:durableId="991787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548"/>
    <w:rsid w:val="000E2C06"/>
    <w:rsid w:val="001D749F"/>
    <w:rsid w:val="00261973"/>
    <w:rsid w:val="00315548"/>
    <w:rsid w:val="00460598"/>
    <w:rsid w:val="004E75DD"/>
    <w:rsid w:val="00506063"/>
    <w:rsid w:val="005C756E"/>
    <w:rsid w:val="006A58AC"/>
    <w:rsid w:val="007C5E9B"/>
    <w:rsid w:val="00913244"/>
    <w:rsid w:val="00935DEC"/>
    <w:rsid w:val="00951D6C"/>
    <w:rsid w:val="00966F0A"/>
    <w:rsid w:val="00AA4518"/>
    <w:rsid w:val="00AE5100"/>
    <w:rsid w:val="00B82E6F"/>
    <w:rsid w:val="00F56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931E8"/>
  <w15:chartTrackingRefBased/>
  <w15:docId w15:val="{EC7F610A-F1B4-4995-90D4-0065552B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548"/>
    <w:pPr>
      <w:spacing w:after="0" w:line="240" w:lineRule="auto"/>
    </w:pPr>
    <w:rPr>
      <w:rFonts w:ascii="Aptos" w:hAnsi="Aptos" w:cs="Aptos"/>
      <w:kern w:val="0"/>
      <w14:ligatures w14:val="none"/>
    </w:rPr>
  </w:style>
  <w:style w:type="paragraph" w:styleId="Heading1">
    <w:name w:val="heading 1"/>
    <w:basedOn w:val="Normal"/>
    <w:next w:val="Normal"/>
    <w:link w:val="Heading1Char"/>
    <w:uiPriority w:val="9"/>
    <w:qFormat/>
    <w:rsid w:val="003155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55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55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55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55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554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554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554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554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55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55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55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55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55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55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55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55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5548"/>
    <w:rPr>
      <w:rFonts w:eastAsiaTheme="majorEastAsia" w:cstheme="majorBidi"/>
      <w:color w:val="272727" w:themeColor="text1" w:themeTint="D8"/>
    </w:rPr>
  </w:style>
  <w:style w:type="paragraph" w:styleId="Title">
    <w:name w:val="Title"/>
    <w:basedOn w:val="Normal"/>
    <w:next w:val="Normal"/>
    <w:link w:val="TitleChar"/>
    <w:uiPriority w:val="10"/>
    <w:qFormat/>
    <w:rsid w:val="0031554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55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55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55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5548"/>
    <w:pPr>
      <w:spacing w:before="160"/>
      <w:jc w:val="center"/>
    </w:pPr>
    <w:rPr>
      <w:i/>
      <w:iCs/>
      <w:color w:val="404040" w:themeColor="text1" w:themeTint="BF"/>
    </w:rPr>
  </w:style>
  <w:style w:type="character" w:customStyle="1" w:styleId="QuoteChar">
    <w:name w:val="Quote Char"/>
    <w:basedOn w:val="DefaultParagraphFont"/>
    <w:link w:val="Quote"/>
    <w:uiPriority w:val="29"/>
    <w:rsid w:val="00315548"/>
    <w:rPr>
      <w:i/>
      <w:iCs/>
      <w:color w:val="404040" w:themeColor="text1" w:themeTint="BF"/>
    </w:rPr>
  </w:style>
  <w:style w:type="paragraph" w:styleId="ListParagraph">
    <w:name w:val="List Paragraph"/>
    <w:basedOn w:val="Normal"/>
    <w:uiPriority w:val="34"/>
    <w:qFormat/>
    <w:rsid w:val="00315548"/>
    <w:pPr>
      <w:ind w:left="720"/>
      <w:contextualSpacing/>
    </w:pPr>
  </w:style>
  <w:style w:type="character" w:styleId="IntenseEmphasis">
    <w:name w:val="Intense Emphasis"/>
    <w:basedOn w:val="DefaultParagraphFont"/>
    <w:uiPriority w:val="21"/>
    <w:qFormat/>
    <w:rsid w:val="00315548"/>
    <w:rPr>
      <w:i/>
      <w:iCs/>
      <w:color w:val="0F4761" w:themeColor="accent1" w:themeShade="BF"/>
    </w:rPr>
  </w:style>
  <w:style w:type="paragraph" w:styleId="IntenseQuote">
    <w:name w:val="Intense Quote"/>
    <w:basedOn w:val="Normal"/>
    <w:next w:val="Normal"/>
    <w:link w:val="IntenseQuoteChar"/>
    <w:uiPriority w:val="30"/>
    <w:qFormat/>
    <w:rsid w:val="003155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5548"/>
    <w:rPr>
      <w:i/>
      <w:iCs/>
      <w:color w:val="0F4761" w:themeColor="accent1" w:themeShade="BF"/>
    </w:rPr>
  </w:style>
  <w:style w:type="character" w:styleId="IntenseReference">
    <w:name w:val="Intense Reference"/>
    <w:basedOn w:val="DefaultParagraphFont"/>
    <w:uiPriority w:val="32"/>
    <w:qFormat/>
    <w:rsid w:val="0031554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649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f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Buford</dc:creator>
  <cp:keywords/>
  <dc:description/>
  <cp:lastModifiedBy>Marilyn Jones</cp:lastModifiedBy>
  <cp:revision>8</cp:revision>
  <dcterms:created xsi:type="dcterms:W3CDTF">2025-03-31T19:12:00Z</dcterms:created>
  <dcterms:modified xsi:type="dcterms:W3CDTF">2025-03-31T22:03:00Z</dcterms:modified>
</cp:coreProperties>
</file>